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Pr="009A3DA9" w:rsidRDefault="009A3DA9" w:rsidP="009A3DA9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A3DA9">
        <w:rPr>
          <w:rFonts w:ascii="Arial" w:hAnsi="Arial" w:cs="Arial"/>
          <w:b/>
          <w:sz w:val="28"/>
          <w:szCs w:val="28"/>
          <w:u w:val="single"/>
        </w:rPr>
        <w:t>PLAN  JEDNOSTKOWY  WYDATKÓW  I DOCHODÓW  NA 2018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0" w:name="_GoBack"/>
      <w:bookmarkEnd w:id="0"/>
      <w:r w:rsidRPr="009A3DA9">
        <w:rPr>
          <w:rFonts w:ascii="Arial" w:hAnsi="Arial" w:cs="Arial"/>
          <w:b/>
          <w:sz w:val="28"/>
          <w:szCs w:val="28"/>
          <w:u w:val="single"/>
        </w:rPr>
        <w:t>ROK</w:t>
      </w:r>
    </w:p>
    <w:p w:rsidR="009A3DA9" w:rsidRPr="009A3DA9" w:rsidRDefault="009A3DA9" w:rsidP="009A3DA9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A3DA9">
        <w:rPr>
          <w:rFonts w:ascii="Arial" w:hAnsi="Arial" w:cs="Arial"/>
          <w:b/>
          <w:sz w:val="28"/>
          <w:szCs w:val="28"/>
          <w:u w:val="single"/>
        </w:rPr>
        <w:t>MŁODZIEŻOWY OŚRODEK WYCHOWAWCZY w POLANOWIE</w:t>
      </w:r>
    </w:p>
    <w:p w:rsidR="009A3DA9" w:rsidRDefault="009A3DA9" w:rsidP="009A3DA9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A3DA9" w:rsidRDefault="009A3DA9" w:rsidP="009A3DA9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Plan wydatków   (zł</w:t>
      </w:r>
      <w:r>
        <w:rPr>
          <w:rFonts w:ascii="Arial" w:hAnsi="Arial" w:cs="Arial"/>
          <w:b/>
          <w:sz w:val="28"/>
          <w:szCs w:val="28"/>
        </w:rPr>
        <w:t xml:space="preserve">)                                   </w:t>
      </w:r>
      <w:r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b/>
          <w:sz w:val="28"/>
          <w:szCs w:val="28"/>
        </w:rPr>
        <w:t xml:space="preserve">              </w:t>
      </w:r>
      <w:r>
        <w:rPr>
          <w:rFonts w:ascii="Arial" w:hAnsi="Arial" w:cs="Arial"/>
          <w:b/>
          <w:sz w:val="28"/>
          <w:szCs w:val="28"/>
        </w:rPr>
        <w:t>3.828.028</w:t>
      </w:r>
      <w:r>
        <w:rPr>
          <w:rFonts w:ascii="Arial" w:hAnsi="Arial" w:cs="Arial"/>
          <w:b/>
          <w:sz w:val="28"/>
          <w:szCs w:val="28"/>
        </w:rPr>
        <w:t>,00</w:t>
      </w: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 tym inwestycje                                                            40.000,00</w:t>
      </w: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Plan dochodów  (zł</w:t>
      </w:r>
      <w:r>
        <w:rPr>
          <w:rFonts w:ascii="Arial" w:hAnsi="Arial" w:cs="Arial"/>
          <w:b/>
          <w:sz w:val="28"/>
          <w:szCs w:val="28"/>
        </w:rPr>
        <w:t>)                                                        6</w:t>
      </w:r>
      <w:r>
        <w:rPr>
          <w:rFonts w:ascii="Arial" w:hAnsi="Arial" w:cs="Arial"/>
          <w:b/>
          <w:sz w:val="28"/>
          <w:szCs w:val="28"/>
        </w:rPr>
        <w:t>1.534</w:t>
      </w:r>
      <w:r>
        <w:rPr>
          <w:rFonts w:ascii="Arial" w:hAnsi="Arial" w:cs="Arial"/>
          <w:b/>
          <w:sz w:val="28"/>
          <w:szCs w:val="28"/>
        </w:rPr>
        <w:t>,00</w:t>
      </w:r>
    </w:p>
    <w:p w:rsidR="009A3DA9" w:rsidRDefault="009A3DA9" w:rsidP="009A3DA9">
      <w:pPr>
        <w:jc w:val="center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</w:t>
      </w: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b/>
          <w:sz w:val="28"/>
          <w:szCs w:val="28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Sporządziła:</w:t>
      </w: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Anna Jarecka</w:t>
      </w: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Polanów, dnia 05.01.2018r. </w:t>
      </w:r>
    </w:p>
    <w:p w:rsidR="009A3DA9" w:rsidRDefault="009A3DA9" w:rsidP="009A3DA9">
      <w:pPr>
        <w:jc w:val="both"/>
        <w:rPr>
          <w:rFonts w:ascii="Arial" w:hAnsi="Arial" w:cs="Arial"/>
          <w:sz w:val="16"/>
          <w:szCs w:val="16"/>
        </w:rPr>
      </w:pPr>
    </w:p>
    <w:p w:rsidR="005636D7" w:rsidRDefault="005636D7"/>
    <w:sectPr w:rsidR="00563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DA9"/>
    <w:rsid w:val="005636D7"/>
    <w:rsid w:val="009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9E582F"/>
  <w15:chartTrackingRefBased/>
  <w15:docId w15:val="{0D33D09D-61E0-4ECD-B84B-8EF77BB40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A3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84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390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Jarecka</dc:creator>
  <cp:keywords/>
  <dc:description/>
  <cp:lastModifiedBy>Anna Jarecka</cp:lastModifiedBy>
  <cp:revision>2</cp:revision>
  <dcterms:created xsi:type="dcterms:W3CDTF">2018-01-17T12:35:00Z</dcterms:created>
  <dcterms:modified xsi:type="dcterms:W3CDTF">2018-01-17T12:38:00Z</dcterms:modified>
</cp:coreProperties>
</file>