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D56" w:rsidRDefault="00A97D56" w:rsidP="00FF503F">
      <w:pPr>
        <w:tabs>
          <w:tab w:val="left" w:pos="1152"/>
        </w:tabs>
        <w:jc w:val="center"/>
        <w:rPr>
          <w:b/>
          <w:sz w:val="32"/>
          <w:szCs w:val="32"/>
        </w:rPr>
      </w:pPr>
    </w:p>
    <w:p w:rsidR="00A97D56" w:rsidRDefault="00A97D56" w:rsidP="00FF503F">
      <w:pPr>
        <w:tabs>
          <w:tab w:val="left" w:pos="1152"/>
        </w:tabs>
        <w:jc w:val="center"/>
        <w:rPr>
          <w:b/>
          <w:sz w:val="32"/>
          <w:szCs w:val="32"/>
        </w:rPr>
      </w:pPr>
    </w:p>
    <w:p w:rsidR="00A97D56" w:rsidRDefault="00A97D56" w:rsidP="00FF503F">
      <w:pPr>
        <w:tabs>
          <w:tab w:val="left" w:pos="1152"/>
        </w:tabs>
        <w:jc w:val="center"/>
        <w:rPr>
          <w:b/>
          <w:sz w:val="32"/>
          <w:szCs w:val="32"/>
        </w:rPr>
      </w:pPr>
    </w:p>
    <w:p w:rsidR="005E582D" w:rsidRDefault="00FF503F" w:rsidP="00FF503F">
      <w:pPr>
        <w:tabs>
          <w:tab w:val="left" w:pos="1152"/>
        </w:tabs>
        <w:jc w:val="center"/>
        <w:rPr>
          <w:b/>
          <w:sz w:val="32"/>
          <w:szCs w:val="32"/>
        </w:rPr>
      </w:pPr>
      <w:r w:rsidRPr="00FF503F">
        <w:rPr>
          <w:b/>
          <w:sz w:val="32"/>
          <w:szCs w:val="32"/>
        </w:rPr>
        <w:t>Budżet jednostki na 2013 rok</w:t>
      </w:r>
    </w:p>
    <w:p w:rsidR="00A97D56" w:rsidRPr="00A97D56" w:rsidRDefault="00A97D56" w:rsidP="00FF503F">
      <w:pPr>
        <w:tabs>
          <w:tab w:val="left" w:pos="1152"/>
        </w:tabs>
        <w:jc w:val="center"/>
        <w:rPr>
          <w:b/>
          <w:sz w:val="24"/>
          <w:szCs w:val="24"/>
        </w:rPr>
      </w:pPr>
      <w:r w:rsidRPr="00A97D56">
        <w:rPr>
          <w:b/>
          <w:sz w:val="24"/>
          <w:szCs w:val="24"/>
        </w:rPr>
        <w:t>(Uchwała Rady Powiatu w Koszalinie Nr XXIV/192/12 z dnia 14 grudnia 2012 roku)</w:t>
      </w:r>
    </w:p>
    <w:p w:rsidR="00FF503F" w:rsidRDefault="00FF503F" w:rsidP="00FF503F">
      <w:pPr>
        <w:tabs>
          <w:tab w:val="left" w:pos="1152"/>
        </w:tabs>
        <w:jc w:val="center"/>
        <w:rPr>
          <w:sz w:val="32"/>
          <w:szCs w:val="32"/>
        </w:rPr>
      </w:pPr>
    </w:p>
    <w:p w:rsidR="00A97D56" w:rsidRDefault="00A97D56" w:rsidP="00FF503F">
      <w:pPr>
        <w:tabs>
          <w:tab w:val="left" w:pos="1152"/>
        </w:tabs>
        <w:jc w:val="center"/>
        <w:rPr>
          <w:sz w:val="32"/>
          <w:szCs w:val="32"/>
        </w:rPr>
      </w:pPr>
    </w:p>
    <w:p w:rsidR="00FF503F" w:rsidRPr="00A97D56" w:rsidRDefault="00FF503F" w:rsidP="00A97D56">
      <w:pPr>
        <w:pStyle w:val="Akapitzlist"/>
        <w:numPr>
          <w:ilvl w:val="0"/>
          <w:numId w:val="1"/>
        </w:numPr>
        <w:tabs>
          <w:tab w:val="left" w:pos="1152"/>
        </w:tabs>
        <w:rPr>
          <w:sz w:val="32"/>
          <w:szCs w:val="32"/>
        </w:rPr>
      </w:pPr>
      <w:r w:rsidRPr="00A97D56">
        <w:rPr>
          <w:sz w:val="32"/>
          <w:szCs w:val="32"/>
        </w:rPr>
        <w:t>Plan dochodów – 23.700,- zł</w:t>
      </w:r>
    </w:p>
    <w:p w:rsidR="00A97D56" w:rsidRDefault="00FF503F" w:rsidP="00A97D56">
      <w:pPr>
        <w:pStyle w:val="Akapitzlist"/>
        <w:numPr>
          <w:ilvl w:val="0"/>
          <w:numId w:val="1"/>
        </w:numPr>
        <w:tabs>
          <w:tab w:val="left" w:pos="1152"/>
        </w:tabs>
        <w:rPr>
          <w:sz w:val="32"/>
          <w:szCs w:val="32"/>
        </w:rPr>
      </w:pPr>
      <w:r w:rsidRPr="00A97D56">
        <w:rPr>
          <w:sz w:val="32"/>
          <w:szCs w:val="32"/>
        </w:rPr>
        <w:t>Plan wydatków – 3.758.249,- z</w:t>
      </w:r>
      <w:r w:rsidR="00A97D56">
        <w:rPr>
          <w:sz w:val="32"/>
          <w:szCs w:val="32"/>
        </w:rPr>
        <w:t>ł</w:t>
      </w:r>
      <w:bookmarkStart w:id="0" w:name="_GoBack"/>
      <w:bookmarkEnd w:id="0"/>
      <w:r w:rsidR="00A97D56">
        <w:rPr>
          <w:sz w:val="32"/>
          <w:szCs w:val="32"/>
        </w:rPr>
        <w:t xml:space="preserve">    </w:t>
      </w:r>
    </w:p>
    <w:p w:rsidR="00FF503F" w:rsidRDefault="00A97D56" w:rsidP="00A97D56">
      <w:pPr>
        <w:pStyle w:val="Akapitzlist"/>
        <w:tabs>
          <w:tab w:val="left" w:pos="1152"/>
        </w:tabs>
        <w:ind w:left="1080"/>
        <w:rPr>
          <w:sz w:val="32"/>
          <w:szCs w:val="32"/>
        </w:rPr>
      </w:pPr>
      <w:r w:rsidRPr="00A97D56">
        <w:rPr>
          <w:sz w:val="32"/>
          <w:szCs w:val="32"/>
        </w:rPr>
        <w:t>w</w:t>
      </w:r>
      <w:r>
        <w:rPr>
          <w:sz w:val="32"/>
          <w:szCs w:val="32"/>
        </w:rPr>
        <w:t xml:space="preserve"> tym wydatki majątkowe – 228.340,- zł</w:t>
      </w:r>
    </w:p>
    <w:p w:rsidR="00A97D56" w:rsidRDefault="00A97D56" w:rsidP="00A97D56">
      <w:pPr>
        <w:pStyle w:val="Akapitzlist"/>
        <w:tabs>
          <w:tab w:val="left" w:pos="1152"/>
        </w:tabs>
        <w:ind w:left="1080"/>
        <w:rPr>
          <w:sz w:val="32"/>
          <w:szCs w:val="32"/>
        </w:rPr>
      </w:pPr>
    </w:p>
    <w:p w:rsidR="00A97D56" w:rsidRDefault="00A97D56" w:rsidP="00A97D56">
      <w:pPr>
        <w:pStyle w:val="Akapitzlist"/>
        <w:tabs>
          <w:tab w:val="left" w:pos="1152"/>
        </w:tabs>
        <w:ind w:left="1080"/>
        <w:rPr>
          <w:sz w:val="32"/>
          <w:szCs w:val="32"/>
        </w:rPr>
      </w:pPr>
    </w:p>
    <w:p w:rsidR="00A97D56" w:rsidRDefault="00A97D56" w:rsidP="00A97D56">
      <w:pPr>
        <w:pStyle w:val="Akapitzlist"/>
        <w:tabs>
          <w:tab w:val="left" w:pos="1152"/>
        </w:tabs>
        <w:ind w:left="1080"/>
        <w:rPr>
          <w:sz w:val="32"/>
          <w:szCs w:val="32"/>
        </w:rPr>
      </w:pPr>
    </w:p>
    <w:p w:rsidR="00A97D56" w:rsidRDefault="00A97D56" w:rsidP="00A97D56">
      <w:pPr>
        <w:pStyle w:val="Akapitzlist"/>
        <w:tabs>
          <w:tab w:val="left" w:pos="1152"/>
        </w:tabs>
        <w:ind w:left="1080"/>
        <w:rPr>
          <w:sz w:val="32"/>
          <w:szCs w:val="32"/>
        </w:rPr>
      </w:pPr>
    </w:p>
    <w:p w:rsidR="00A97D56" w:rsidRPr="00A97D56" w:rsidRDefault="00A97D56" w:rsidP="00A97D56">
      <w:pPr>
        <w:pStyle w:val="Akapitzlist"/>
        <w:tabs>
          <w:tab w:val="left" w:pos="1152"/>
        </w:tabs>
        <w:ind w:left="1080"/>
        <w:rPr>
          <w:sz w:val="32"/>
          <w:szCs w:val="32"/>
        </w:rPr>
      </w:pPr>
    </w:p>
    <w:p w:rsidR="00FF503F" w:rsidRDefault="00FF503F" w:rsidP="00FF503F">
      <w:pPr>
        <w:tabs>
          <w:tab w:val="left" w:pos="1152"/>
        </w:tabs>
        <w:jc w:val="center"/>
        <w:rPr>
          <w:sz w:val="32"/>
          <w:szCs w:val="32"/>
        </w:rPr>
      </w:pPr>
    </w:p>
    <w:p w:rsidR="00FF503F" w:rsidRPr="00FF503F" w:rsidRDefault="00FF503F" w:rsidP="00FF503F">
      <w:pPr>
        <w:tabs>
          <w:tab w:val="left" w:pos="1152"/>
        </w:tabs>
        <w:jc w:val="center"/>
        <w:rPr>
          <w:sz w:val="32"/>
          <w:szCs w:val="32"/>
        </w:rPr>
      </w:pPr>
    </w:p>
    <w:sectPr w:rsidR="00FF503F" w:rsidRPr="00FF5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C5B5E"/>
    <w:multiLevelType w:val="hybridMultilevel"/>
    <w:tmpl w:val="39ACD432"/>
    <w:lvl w:ilvl="0" w:tplc="62C8EA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03F"/>
    <w:rsid w:val="000D224F"/>
    <w:rsid w:val="00111726"/>
    <w:rsid w:val="002045F4"/>
    <w:rsid w:val="00285E60"/>
    <w:rsid w:val="0041756E"/>
    <w:rsid w:val="004957AC"/>
    <w:rsid w:val="004C7D83"/>
    <w:rsid w:val="005416DD"/>
    <w:rsid w:val="00574FB1"/>
    <w:rsid w:val="00580077"/>
    <w:rsid w:val="005E582D"/>
    <w:rsid w:val="0092339E"/>
    <w:rsid w:val="009621F8"/>
    <w:rsid w:val="009E70B3"/>
    <w:rsid w:val="00A3277C"/>
    <w:rsid w:val="00A500E7"/>
    <w:rsid w:val="00A97D56"/>
    <w:rsid w:val="00B42D23"/>
    <w:rsid w:val="00B4747E"/>
    <w:rsid w:val="00CC5301"/>
    <w:rsid w:val="00CD5959"/>
    <w:rsid w:val="00EE54C6"/>
    <w:rsid w:val="00F52FF0"/>
    <w:rsid w:val="00FD142B"/>
    <w:rsid w:val="00FF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7D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7D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</Words>
  <Characters>191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Walesiak</dc:creator>
  <cp:lastModifiedBy>Andrzej Walesiak</cp:lastModifiedBy>
  <cp:revision>4</cp:revision>
  <dcterms:created xsi:type="dcterms:W3CDTF">2013-03-12T10:45:00Z</dcterms:created>
  <dcterms:modified xsi:type="dcterms:W3CDTF">2013-03-12T11:01:00Z</dcterms:modified>
</cp:coreProperties>
</file>